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787" w:rsidRPr="00EF5365" w:rsidRDefault="00973787" w:rsidP="00EF5365">
      <w:pPr>
        <w:pStyle w:val="6"/>
        <w:spacing w:before="780" w:after="468" w:line="560" w:lineRule="exact"/>
        <w:rPr>
          <w:rFonts w:ascii="Times New Roman" w:hAnsi="Times New Roman"/>
          <w:sz w:val="44"/>
          <w:szCs w:val="44"/>
        </w:rPr>
      </w:pPr>
      <w:bookmarkStart w:id="0" w:name="_GoBack"/>
      <w:r w:rsidRPr="00EF5365">
        <w:rPr>
          <w:rFonts w:ascii="Times New Roman" w:hAnsi="Times New Roman" w:hint="eastAsia"/>
          <w:sz w:val="44"/>
          <w:szCs w:val="44"/>
        </w:rPr>
        <w:t>首都体育学院本科生临时困难补助发放管理规定（试行）</w:t>
      </w:r>
    </w:p>
    <w:bookmarkEnd w:id="0"/>
    <w:p w:rsidR="00973787" w:rsidRPr="00EF5365" w:rsidRDefault="00973787" w:rsidP="00EF5365">
      <w:pPr>
        <w:pStyle w:val="7"/>
        <w:spacing w:line="560" w:lineRule="exact"/>
        <w:rPr>
          <w:rFonts w:ascii="仿宋" w:eastAsia="仿宋" w:hAnsi="仿宋"/>
          <w:sz w:val="32"/>
          <w:szCs w:val="32"/>
        </w:rPr>
      </w:pPr>
      <w:r w:rsidRPr="00EF5365">
        <w:rPr>
          <w:rFonts w:ascii="仿宋" w:eastAsia="仿宋" w:hAnsi="仿宋" w:hint="eastAsia"/>
          <w:sz w:val="32"/>
          <w:szCs w:val="32"/>
        </w:rPr>
        <w:t>首体院学字</w:t>
      </w:r>
      <w:r w:rsidRPr="00EF5365">
        <w:rPr>
          <w:rFonts w:ascii="仿宋" w:eastAsia="仿宋" w:hAnsi="仿宋" w:hint="eastAsia"/>
          <w:bCs/>
          <w:sz w:val="32"/>
          <w:szCs w:val="32"/>
        </w:rPr>
        <w:t>【</w:t>
      </w:r>
      <w:r w:rsidRPr="00EF5365">
        <w:rPr>
          <w:rFonts w:ascii="仿宋" w:eastAsia="仿宋" w:hAnsi="仿宋"/>
          <w:bCs/>
          <w:sz w:val="32"/>
          <w:szCs w:val="32"/>
        </w:rPr>
        <w:t>2020</w:t>
      </w:r>
      <w:r w:rsidRPr="00EF5365">
        <w:rPr>
          <w:rFonts w:ascii="仿宋" w:eastAsia="仿宋" w:hAnsi="仿宋" w:hint="eastAsia"/>
          <w:bCs/>
          <w:sz w:val="32"/>
          <w:szCs w:val="32"/>
        </w:rPr>
        <w:t>】</w:t>
      </w:r>
      <w:r w:rsidRPr="00EF5365">
        <w:rPr>
          <w:rFonts w:ascii="仿宋" w:eastAsia="仿宋" w:hAnsi="仿宋"/>
          <w:sz w:val="32"/>
          <w:szCs w:val="32"/>
        </w:rPr>
        <w:t>34</w:t>
      </w:r>
      <w:r w:rsidRPr="00EF5365">
        <w:rPr>
          <w:rFonts w:ascii="仿宋" w:eastAsia="仿宋" w:hAnsi="仿宋" w:hint="eastAsia"/>
          <w:sz w:val="32"/>
          <w:szCs w:val="32"/>
        </w:rPr>
        <w:t>号</w:t>
      </w:r>
    </w:p>
    <w:p w:rsidR="00973787" w:rsidRPr="00EF5365" w:rsidRDefault="00973787" w:rsidP="00EF5365">
      <w:pPr>
        <w:pStyle w:val="00"/>
        <w:spacing w:line="560" w:lineRule="exact"/>
        <w:ind w:firstLine="640"/>
        <w:rPr>
          <w:rFonts w:ascii="仿宋" w:eastAsia="仿宋" w:hAnsi="仿宋"/>
          <w:sz w:val="32"/>
          <w:szCs w:val="32"/>
        </w:rPr>
      </w:pPr>
    </w:p>
    <w:p w:rsidR="00973787" w:rsidRPr="00EF5365" w:rsidRDefault="00973787" w:rsidP="00EF5365">
      <w:pPr>
        <w:pStyle w:val="00"/>
        <w:spacing w:line="560" w:lineRule="exact"/>
        <w:ind w:firstLine="640"/>
        <w:rPr>
          <w:rFonts w:ascii="仿宋" w:eastAsia="仿宋" w:hAnsi="仿宋"/>
          <w:sz w:val="32"/>
          <w:szCs w:val="32"/>
        </w:rPr>
      </w:pPr>
      <w:r w:rsidRPr="00EF5365">
        <w:rPr>
          <w:rFonts w:ascii="仿宋" w:eastAsia="仿宋" w:hAnsi="仿宋" w:hint="eastAsia"/>
          <w:sz w:val="32"/>
          <w:szCs w:val="32"/>
        </w:rPr>
        <w:t>第一条</w:t>
      </w:r>
      <w:r w:rsidRPr="00EF5365">
        <w:rPr>
          <w:rFonts w:ascii="仿宋" w:eastAsia="仿宋" w:hAnsi="仿宋"/>
          <w:sz w:val="32"/>
          <w:szCs w:val="32"/>
        </w:rPr>
        <w:t xml:space="preserve">  </w:t>
      </w:r>
      <w:r w:rsidRPr="00EF5365">
        <w:rPr>
          <w:rFonts w:ascii="仿宋" w:eastAsia="仿宋" w:hAnsi="仿宋" w:hint="eastAsia"/>
          <w:sz w:val="32"/>
          <w:szCs w:val="32"/>
        </w:rPr>
        <w:t>为帮助家庭经济困难学生解决他们因本人或家庭遇到的突发性事件而造成经济困难，保证他们顺利完成学业，根据教育部、财政部、市教委《关于进一步加强高校资助经济困难学生工作的通知》（教财〔</w:t>
      </w:r>
      <w:r w:rsidRPr="00EF5365">
        <w:rPr>
          <w:rFonts w:ascii="仿宋" w:eastAsia="仿宋" w:hAnsi="仿宋"/>
          <w:sz w:val="32"/>
          <w:szCs w:val="32"/>
        </w:rPr>
        <w:t>1999</w:t>
      </w:r>
      <w:r w:rsidRPr="00EF5365">
        <w:rPr>
          <w:rFonts w:ascii="仿宋" w:eastAsia="仿宋" w:hAnsi="仿宋" w:hint="eastAsia"/>
          <w:sz w:val="32"/>
          <w:szCs w:val="32"/>
        </w:rPr>
        <w:t>〕</w:t>
      </w:r>
      <w:r w:rsidRPr="00EF5365">
        <w:rPr>
          <w:rFonts w:ascii="仿宋" w:eastAsia="仿宋" w:hAnsi="仿宋"/>
          <w:sz w:val="32"/>
          <w:szCs w:val="32"/>
        </w:rPr>
        <w:t>7</w:t>
      </w:r>
      <w:r w:rsidRPr="00EF5365">
        <w:rPr>
          <w:rFonts w:ascii="仿宋" w:eastAsia="仿宋" w:hAnsi="仿宋" w:hint="eastAsia"/>
          <w:sz w:val="32"/>
          <w:szCs w:val="32"/>
        </w:rPr>
        <w:t>号）精神，结合我校实际，特制定本规定。</w:t>
      </w:r>
    </w:p>
    <w:p w:rsidR="00973787" w:rsidRPr="00EF5365" w:rsidRDefault="00973787" w:rsidP="00EF5365">
      <w:pPr>
        <w:pStyle w:val="00"/>
        <w:spacing w:line="560" w:lineRule="exact"/>
        <w:ind w:firstLine="640"/>
        <w:rPr>
          <w:rFonts w:ascii="仿宋" w:eastAsia="仿宋" w:hAnsi="仿宋"/>
          <w:sz w:val="32"/>
          <w:szCs w:val="32"/>
        </w:rPr>
      </w:pPr>
      <w:r w:rsidRPr="00EF5365">
        <w:rPr>
          <w:rFonts w:ascii="仿宋" w:eastAsia="仿宋" w:hAnsi="仿宋" w:hint="eastAsia"/>
          <w:sz w:val="32"/>
          <w:szCs w:val="32"/>
        </w:rPr>
        <w:t>第二条</w:t>
      </w:r>
      <w:r w:rsidRPr="00EF5365">
        <w:rPr>
          <w:rFonts w:ascii="仿宋" w:eastAsia="仿宋" w:hAnsi="仿宋"/>
          <w:sz w:val="32"/>
          <w:szCs w:val="32"/>
        </w:rPr>
        <w:t xml:space="preserve">  </w:t>
      </w:r>
      <w:r w:rsidRPr="00EF5365">
        <w:rPr>
          <w:rFonts w:ascii="仿宋" w:eastAsia="仿宋" w:hAnsi="仿宋" w:hint="eastAsia"/>
          <w:sz w:val="32"/>
          <w:szCs w:val="32"/>
        </w:rPr>
        <w:t>申请资格与申请金额</w:t>
      </w:r>
    </w:p>
    <w:p w:rsidR="00973787" w:rsidRPr="00EF5365" w:rsidRDefault="00973787" w:rsidP="00EF5365">
      <w:pPr>
        <w:pStyle w:val="00"/>
        <w:spacing w:line="560" w:lineRule="exact"/>
        <w:ind w:firstLine="640"/>
        <w:rPr>
          <w:rFonts w:ascii="仿宋" w:eastAsia="仿宋" w:hAnsi="仿宋"/>
          <w:sz w:val="32"/>
          <w:szCs w:val="32"/>
        </w:rPr>
      </w:pPr>
      <w:r w:rsidRPr="00EF5365">
        <w:rPr>
          <w:rFonts w:ascii="仿宋" w:eastAsia="仿宋" w:hAnsi="仿宋" w:hint="eastAsia"/>
          <w:sz w:val="32"/>
          <w:szCs w:val="32"/>
        </w:rPr>
        <w:t>（一）申请条件</w:t>
      </w:r>
    </w:p>
    <w:p w:rsidR="00973787" w:rsidRPr="00EF5365" w:rsidRDefault="00973787" w:rsidP="00EF5365">
      <w:pPr>
        <w:pStyle w:val="00"/>
        <w:spacing w:line="560" w:lineRule="exact"/>
        <w:ind w:firstLine="640"/>
        <w:rPr>
          <w:rFonts w:ascii="仿宋" w:eastAsia="仿宋" w:hAnsi="仿宋"/>
          <w:sz w:val="32"/>
          <w:szCs w:val="32"/>
        </w:rPr>
      </w:pPr>
      <w:r w:rsidRPr="00EF5365">
        <w:rPr>
          <w:rFonts w:ascii="仿宋" w:eastAsia="仿宋" w:hAnsi="仿宋"/>
          <w:sz w:val="32"/>
          <w:szCs w:val="32"/>
        </w:rPr>
        <w:t>1</w:t>
      </w:r>
      <w:r w:rsidRPr="00EF5365">
        <w:rPr>
          <w:rFonts w:ascii="仿宋" w:eastAsia="仿宋" w:hAnsi="仿宋" w:hint="eastAsia"/>
          <w:sz w:val="32"/>
          <w:szCs w:val="32"/>
        </w:rPr>
        <w:t>．按时注册、缴纳学校各种费用的全日制在校本科学生（休学、出国、参军学生除外）；</w:t>
      </w:r>
    </w:p>
    <w:p w:rsidR="00973787" w:rsidRPr="00EF5365" w:rsidRDefault="00973787" w:rsidP="00EF5365">
      <w:pPr>
        <w:pStyle w:val="00"/>
        <w:spacing w:line="560" w:lineRule="exact"/>
        <w:ind w:firstLine="640"/>
        <w:rPr>
          <w:rFonts w:ascii="仿宋" w:eastAsia="仿宋" w:hAnsi="仿宋"/>
          <w:sz w:val="32"/>
          <w:szCs w:val="32"/>
        </w:rPr>
      </w:pPr>
      <w:r w:rsidRPr="00EF5365">
        <w:rPr>
          <w:rFonts w:ascii="仿宋" w:eastAsia="仿宋" w:hAnsi="仿宋"/>
          <w:sz w:val="32"/>
          <w:szCs w:val="32"/>
        </w:rPr>
        <w:t>2</w:t>
      </w:r>
      <w:r w:rsidRPr="00EF5365">
        <w:rPr>
          <w:rFonts w:ascii="仿宋" w:eastAsia="仿宋" w:hAnsi="仿宋" w:hint="eastAsia"/>
          <w:sz w:val="32"/>
          <w:szCs w:val="32"/>
        </w:rPr>
        <w:t>．自觉遵守宪法和法律，遵守学校各项规章制度；</w:t>
      </w:r>
    </w:p>
    <w:p w:rsidR="00973787" w:rsidRPr="00EF5365" w:rsidRDefault="00973787" w:rsidP="00EF5365">
      <w:pPr>
        <w:pStyle w:val="00"/>
        <w:spacing w:line="560" w:lineRule="exact"/>
        <w:ind w:firstLine="640"/>
        <w:rPr>
          <w:rFonts w:ascii="仿宋" w:eastAsia="仿宋" w:hAnsi="仿宋"/>
          <w:sz w:val="32"/>
          <w:szCs w:val="32"/>
        </w:rPr>
      </w:pPr>
      <w:r w:rsidRPr="00EF5365">
        <w:rPr>
          <w:rFonts w:ascii="仿宋" w:eastAsia="仿宋" w:hAnsi="仿宋"/>
          <w:sz w:val="32"/>
          <w:szCs w:val="32"/>
        </w:rPr>
        <w:t>3</w:t>
      </w:r>
      <w:r w:rsidRPr="00EF5365">
        <w:rPr>
          <w:rFonts w:ascii="仿宋" w:eastAsia="仿宋" w:hAnsi="仿宋" w:hint="eastAsia"/>
          <w:sz w:val="32"/>
          <w:szCs w:val="32"/>
        </w:rPr>
        <w:t>．勤奋学习、生活俭朴、诚实守信、品行端正；</w:t>
      </w:r>
      <w:r w:rsidRPr="00EF5365">
        <w:rPr>
          <w:rFonts w:ascii="仿宋" w:eastAsia="仿宋" w:hAnsi="仿宋"/>
          <w:sz w:val="32"/>
          <w:szCs w:val="32"/>
        </w:rPr>
        <w:t xml:space="preserve"> </w:t>
      </w:r>
    </w:p>
    <w:p w:rsidR="00973787" w:rsidRPr="00EF5365" w:rsidRDefault="00973787" w:rsidP="00EF5365">
      <w:pPr>
        <w:pStyle w:val="00"/>
        <w:spacing w:line="560" w:lineRule="exact"/>
        <w:ind w:firstLine="640"/>
        <w:rPr>
          <w:rFonts w:ascii="仿宋" w:eastAsia="仿宋" w:hAnsi="仿宋"/>
          <w:sz w:val="32"/>
          <w:szCs w:val="32"/>
        </w:rPr>
      </w:pPr>
      <w:r w:rsidRPr="00EF5365">
        <w:rPr>
          <w:rFonts w:ascii="仿宋" w:eastAsia="仿宋" w:hAnsi="仿宋"/>
          <w:sz w:val="32"/>
          <w:szCs w:val="32"/>
        </w:rPr>
        <w:t>4</w:t>
      </w:r>
      <w:r w:rsidRPr="00EF5365">
        <w:rPr>
          <w:rFonts w:ascii="仿宋" w:eastAsia="仿宋" w:hAnsi="仿宋" w:hint="eastAsia"/>
          <w:sz w:val="32"/>
          <w:szCs w:val="32"/>
        </w:rPr>
        <w:t>．由于学生家庭或本人的突发性变故等原因，造成无经济来源或经济来源低于北京市最低生活保障线，影响学生的正常生活和学习。</w:t>
      </w:r>
    </w:p>
    <w:p w:rsidR="00973787" w:rsidRPr="00EF5365" w:rsidRDefault="00973787" w:rsidP="00EF5365">
      <w:pPr>
        <w:pStyle w:val="00"/>
        <w:spacing w:line="560" w:lineRule="exact"/>
        <w:ind w:firstLine="640"/>
        <w:rPr>
          <w:rFonts w:ascii="仿宋" w:eastAsia="仿宋" w:hAnsi="仿宋"/>
          <w:sz w:val="32"/>
          <w:szCs w:val="32"/>
        </w:rPr>
      </w:pPr>
      <w:r w:rsidRPr="00EF5365">
        <w:rPr>
          <w:rFonts w:ascii="仿宋" w:eastAsia="仿宋" w:hAnsi="仿宋" w:hint="eastAsia"/>
          <w:sz w:val="32"/>
          <w:szCs w:val="32"/>
        </w:rPr>
        <w:t>（二）申请金额</w:t>
      </w:r>
    </w:p>
    <w:p w:rsidR="00973787" w:rsidRPr="00EF5365" w:rsidRDefault="00973787" w:rsidP="00EF5365">
      <w:pPr>
        <w:pStyle w:val="00"/>
        <w:spacing w:line="560" w:lineRule="exact"/>
        <w:ind w:firstLine="640"/>
        <w:rPr>
          <w:rFonts w:ascii="仿宋" w:eastAsia="仿宋" w:hAnsi="仿宋"/>
          <w:sz w:val="32"/>
          <w:szCs w:val="32"/>
        </w:rPr>
      </w:pPr>
      <w:r w:rsidRPr="00EF5365">
        <w:rPr>
          <w:rFonts w:ascii="仿宋" w:eastAsia="仿宋" w:hAnsi="仿宋"/>
          <w:sz w:val="32"/>
          <w:szCs w:val="32"/>
        </w:rPr>
        <w:t xml:space="preserve"> </w:t>
      </w:r>
      <w:r w:rsidRPr="00EF5365">
        <w:rPr>
          <w:rFonts w:ascii="仿宋" w:eastAsia="仿宋" w:hAnsi="仿宋" w:hint="eastAsia"/>
          <w:sz w:val="32"/>
          <w:szCs w:val="32"/>
        </w:rPr>
        <w:t>临时性困难补助一般一次可申请</w:t>
      </w:r>
      <w:r w:rsidRPr="00EF5365">
        <w:rPr>
          <w:rFonts w:ascii="仿宋" w:eastAsia="仿宋" w:hAnsi="仿宋"/>
          <w:sz w:val="32"/>
          <w:szCs w:val="32"/>
        </w:rPr>
        <w:t>500—3000</w:t>
      </w:r>
      <w:r w:rsidRPr="00EF5365">
        <w:rPr>
          <w:rFonts w:ascii="仿宋" w:eastAsia="仿宋" w:hAnsi="仿宋" w:hint="eastAsia"/>
          <w:sz w:val="32"/>
          <w:szCs w:val="32"/>
        </w:rPr>
        <w:t>元。</w:t>
      </w:r>
    </w:p>
    <w:p w:rsidR="00973787" w:rsidRPr="00EF5365" w:rsidRDefault="00973787" w:rsidP="00EF5365">
      <w:pPr>
        <w:pStyle w:val="00"/>
        <w:spacing w:line="560" w:lineRule="exact"/>
        <w:ind w:firstLine="640"/>
        <w:rPr>
          <w:rFonts w:ascii="仿宋" w:eastAsia="仿宋" w:hAnsi="仿宋"/>
          <w:sz w:val="32"/>
          <w:szCs w:val="32"/>
        </w:rPr>
      </w:pPr>
      <w:r w:rsidRPr="00EF5365">
        <w:rPr>
          <w:rFonts w:ascii="仿宋" w:eastAsia="仿宋" w:hAnsi="仿宋" w:hint="eastAsia"/>
          <w:sz w:val="32"/>
          <w:szCs w:val="32"/>
        </w:rPr>
        <w:t>第三条</w:t>
      </w:r>
      <w:r w:rsidRPr="00EF5365">
        <w:rPr>
          <w:rFonts w:ascii="仿宋" w:eastAsia="仿宋" w:hAnsi="仿宋"/>
          <w:sz w:val="32"/>
          <w:szCs w:val="32"/>
        </w:rPr>
        <w:t xml:space="preserve">  </w:t>
      </w:r>
      <w:r w:rsidRPr="00EF5365">
        <w:rPr>
          <w:rFonts w:ascii="仿宋" w:eastAsia="仿宋" w:hAnsi="仿宋" w:hint="eastAsia"/>
          <w:sz w:val="32"/>
          <w:szCs w:val="32"/>
        </w:rPr>
        <w:t>申请、审批与发放</w:t>
      </w:r>
    </w:p>
    <w:p w:rsidR="00973787" w:rsidRPr="00EF5365" w:rsidRDefault="00973787" w:rsidP="00EF5365">
      <w:pPr>
        <w:pStyle w:val="00"/>
        <w:spacing w:line="560" w:lineRule="exact"/>
        <w:ind w:firstLine="640"/>
        <w:rPr>
          <w:rFonts w:ascii="仿宋" w:eastAsia="仿宋" w:hAnsi="仿宋"/>
          <w:sz w:val="32"/>
          <w:szCs w:val="32"/>
        </w:rPr>
      </w:pPr>
      <w:r w:rsidRPr="00EF5365">
        <w:rPr>
          <w:rFonts w:ascii="仿宋" w:eastAsia="仿宋" w:hAnsi="仿宋" w:hint="eastAsia"/>
          <w:sz w:val="32"/>
          <w:szCs w:val="32"/>
        </w:rPr>
        <w:t>（一）</w:t>
      </w:r>
      <w:r w:rsidRPr="00EF5365">
        <w:rPr>
          <w:rFonts w:ascii="仿宋" w:eastAsia="仿宋" w:hAnsi="仿宋"/>
          <w:sz w:val="32"/>
          <w:szCs w:val="32"/>
        </w:rPr>
        <w:t xml:space="preserve"> </w:t>
      </w:r>
      <w:r w:rsidRPr="00EF5365">
        <w:rPr>
          <w:rFonts w:ascii="仿宋" w:eastAsia="仿宋" w:hAnsi="仿宋" w:hint="eastAsia"/>
          <w:sz w:val="32"/>
          <w:szCs w:val="32"/>
        </w:rPr>
        <w:t>临时困难补助的申请一般在学生家庭或本人发</w:t>
      </w:r>
      <w:r w:rsidRPr="00EF5365">
        <w:rPr>
          <w:rFonts w:ascii="仿宋" w:eastAsia="仿宋" w:hAnsi="仿宋" w:hint="eastAsia"/>
          <w:sz w:val="32"/>
          <w:szCs w:val="32"/>
        </w:rPr>
        <w:lastRenderedPageBreak/>
        <w:t>生突发性变故后</w:t>
      </w:r>
      <w:r w:rsidRPr="00EF5365">
        <w:rPr>
          <w:rFonts w:ascii="仿宋" w:eastAsia="仿宋" w:hAnsi="仿宋"/>
          <w:sz w:val="32"/>
          <w:szCs w:val="32"/>
        </w:rPr>
        <w:t>3</w:t>
      </w:r>
      <w:r w:rsidRPr="00EF5365">
        <w:rPr>
          <w:rFonts w:ascii="仿宋" w:eastAsia="仿宋" w:hAnsi="仿宋" w:hint="eastAsia"/>
          <w:sz w:val="32"/>
          <w:szCs w:val="32"/>
        </w:rPr>
        <w:t>个月内。</w:t>
      </w:r>
    </w:p>
    <w:p w:rsidR="00973787" w:rsidRPr="00EF5365" w:rsidRDefault="00973787" w:rsidP="00EF5365">
      <w:pPr>
        <w:pStyle w:val="00"/>
        <w:spacing w:line="560" w:lineRule="exact"/>
        <w:ind w:firstLine="640"/>
        <w:rPr>
          <w:rFonts w:ascii="仿宋" w:eastAsia="仿宋" w:hAnsi="仿宋"/>
          <w:sz w:val="32"/>
          <w:szCs w:val="32"/>
        </w:rPr>
      </w:pPr>
      <w:r w:rsidRPr="00EF5365">
        <w:rPr>
          <w:rFonts w:ascii="仿宋" w:eastAsia="仿宋" w:hAnsi="仿宋" w:hint="eastAsia"/>
          <w:sz w:val="32"/>
          <w:szCs w:val="32"/>
        </w:rPr>
        <w:t>（二）</w:t>
      </w:r>
      <w:r w:rsidRPr="00EF5365">
        <w:rPr>
          <w:rFonts w:ascii="仿宋" w:eastAsia="仿宋" w:hAnsi="仿宋"/>
          <w:sz w:val="32"/>
          <w:szCs w:val="32"/>
        </w:rPr>
        <w:t xml:space="preserve"> </w:t>
      </w:r>
      <w:r w:rsidRPr="00EF5365">
        <w:rPr>
          <w:rFonts w:ascii="仿宋" w:eastAsia="仿宋" w:hAnsi="仿宋" w:hint="eastAsia"/>
          <w:sz w:val="32"/>
          <w:szCs w:val="32"/>
        </w:rPr>
        <w:t>申请与审批程序</w:t>
      </w:r>
    </w:p>
    <w:p w:rsidR="00973787" w:rsidRPr="00EF5365" w:rsidRDefault="00973787" w:rsidP="00EF5365">
      <w:pPr>
        <w:pStyle w:val="00"/>
        <w:spacing w:line="560" w:lineRule="exact"/>
        <w:ind w:firstLine="640"/>
        <w:rPr>
          <w:rFonts w:ascii="仿宋" w:eastAsia="仿宋" w:hAnsi="仿宋"/>
          <w:sz w:val="32"/>
          <w:szCs w:val="32"/>
        </w:rPr>
      </w:pPr>
      <w:r w:rsidRPr="00EF5365">
        <w:rPr>
          <w:rFonts w:ascii="仿宋" w:eastAsia="仿宋" w:hAnsi="仿宋"/>
          <w:sz w:val="32"/>
          <w:szCs w:val="32"/>
        </w:rPr>
        <w:t>1</w:t>
      </w:r>
      <w:r w:rsidRPr="00EF5365">
        <w:rPr>
          <w:rFonts w:ascii="仿宋" w:eastAsia="仿宋" w:hAnsi="仿宋" w:hint="eastAsia"/>
          <w:sz w:val="32"/>
          <w:szCs w:val="32"/>
        </w:rPr>
        <w:t>．本人申请。根据首都体育学院临时性困难补助的申请条件，学生本人向学院提出书面申请及相关情况证明等。</w:t>
      </w:r>
    </w:p>
    <w:p w:rsidR="00973787" w:rsidRPr="00EF5365" w:rsidRDefault="00973787" w:rsidP="00EF5365">
      <w:pPr>
        <w:pStyle w:val="00"/>
        <w:spacing w:line="560" w:lineRule="exact"/>
        <w:ind w:firstLine="640"/>
        <w:rPr>
          <w:rFonts w:ascii="仿宋" w:eastAsia="仿宋" w:hAnsi="仿宋"/>
          <w:sz w:val="32"/>
          <w:szCs w:val="32"/>
        </w:rPr>
      </w:pPr>
      <w:r w:rsidRPr="00EF5365">
        <w:rPr>
          <w:rFonts w:ascii="仿宋" w:eastAsia="仿宋" w:hAnsi="仿宋"/>
          <w:sz w:val="32"/>
          <w:szCs w:val="32"/>
        </w:rPr>
        <w:t>2</w:t>
      </w:r>
      <w:r w:rsidRPr="00EF5365">
        <w:rPr>
          <w:rFonts w:ascii="仿宋" w:eastAsia="仿宋" w:hAnsi="仿宋" w:hint="eastAsia"/>
          <w:sz w:val="32"/>
          <w:szCs w:val="32"/>
        </w:rPr>
        <w:t>．审批。学院资助工作领导小组对申请学生进行审查，经审查符合申请条件的上报党委学生工作部审批。</w:t>
      </w:r>
    </w:p>
    <w:p w:rsidR="00973787" w:rsidRPr="00EF5365" w:rsidRDefault="00973787" w:rsidP="00EF5365">
      <w:pPr>
        <w:pStyle w:val="00"/>
        <w:spacing w:line="560" w:lineRule="exact"/>
        <w:ind w:firstLine="640"/>
        <w:rPr>
          <w:rFonts w:ascii="仿宋" w:eastAsia="仿宋" w:hAnsi="仿宋"/>
          <w:sz w:val="32"/>
          <w:szCs w:val="32"/>
        </w:rPr>
      </w:pPr>
      <w:r w:rsidRPr="00EF5365">
        <w:rPr>
          <w:rFonts w:ascii="仿宋" w:eastAsia="仿宋" w:hAnsi="仿宋"/>
          <w:sz w:val="32"/>
          <w:szCs w:val="32"/>
        </w:rPr>
        <w:t>3</w:t>
      </w:r>
      <w:r w:rsidRPr="00EF5365">
        <w:rPr>
          <w:rFonts w:ascii="仿宋" w:eastAsia="仿宋" w:hAnsi="仿宋" w:hint="eastAsia"/>
          <w:sz w:val="32"/>
          <w:szCs w:val="32"/>
        </w:rPr>
        <w:t>．发放。审批通过后，由党委学生工作部履行财务手续，由财务处将补助款打到学生指定的银行卡。</w:t>
      </w:r>
    </w:p>
    <w:p w:rsidR="00973787" w:rsidRPr="00EF5365" w:rsidRDefault="00973787" w:rsidP="00EF5365">
      <w:pPr>
        <w:pStyle w:val="00"/>
        <w:spacing w:line="560" w:lineRule="exact"/>
        <w:ind w:firstLine="640"/>
        <w:rPr>
          <w:rFonts w:ascii="仿宋" w:eastAsia="仿宋" w:hAnsi="仿宋"/>
          <w:sz w:val="32"/>
          <w:szCs w:val="32"/>
        </w:rPr>
      </w:pPr>
      <w:r w:rsidRPr="00EF5365">
        <w:rPr>
          <w:rFonts w:ascii="仿宋" w:eastAsia="仿宋" w:hAnsi="仿宋" w:hint="eastAsia"/>
          <w:sz w:val="32"/>
          <w:szCs w:val="32"/>
        </w:rPr>
        <w:t>第四条</w:t>
      </w:r>
      <w:r w:rsidRPr="00EF5365">
        <w:rPr>
          <w:rFonts w:ascii="仿宋" w:eastAsia="仿宋" w:hAnsi="仿宋"/>
          <w:sz w:val="32"/>
          <w:szCs w:val="32"/>
        </w:rPr>
        <w:t xml:space="preserve">  </w:t>
      </w:r>
      <w:r w:rsidRPr="00EF5365">
        <w:rPr>
          <w:rFonts w:ascii="仿宋" w:eastAsia="仿宋" w:hAnsi="仿宋" w:hint="eastAsia"/>
          <w:sz w:val="32"/>
          <w:szCs w:val="32"/>
        </w:rPr>
        <w:t>本办法自发布之日起执行，由党委学生工作部负责解释。原《首都体育学院本科生临时困难补助发放管理规定（试行）》（首体院学字〔</w:t>
      </w:r>
      <w:r w:rsidRPr="00EF5365">
        <w:rPr>
          <w:rFonts w:ascii="仿宋" w:eastAsia="仿宋" w:hAnsi="仿宋"/>
          <w:sz w:val="32"/>
          <w:szCs w:val="32"/>
        </w:rPr>
        <w:t>2016</w:t>
      </w:r>
      <w:r w:rsidRPr="00EF5365">
        <w:rPr>
          <w:rFonts w:ascii="仿宋" w:eastAsia="仿宋" w:hAnsi="仿宋" w:hint="eastAsia"/>
          <w:sz w:val="32"/>
          <w:szCs w:val="32"/>
        </w:rPr>
        <w:t>〕</w:t>
      </w:r>
      <w:r w:rsidRPr="00EF5365">
        <w:rPr>
          <w:rFonts w:ascii="仿宋" w:eastAsia="仿宋" w:hAnsi="仿宋"/>
          <w:sz w:val="32"/>
          <w:szCs w:val="32"/>
        </w:rPr>
        <w:t>17</w:t>
      </w:r>
      <w:r w:rsidRPr="00EF5365">
        <w:rPr>
          <w:rFonts w:ascii="仿宋" w:eastAsia="仿宋" w:hAnsi="仿宋" w:hint="eastAsia"/>
          <w:sz w:val="32"/>
          <w:szCs w:val="32"/>
        </w:rPr>
        <w:t>号）同时废止。</w:t>
      </w:r>
    </w:p>
    <w:p w:rsidR="00973787" w:rsidRPr="00EF5365" w:rsidRDefault="00973787" w:rsidP="00EF5365">
      <w:pPr>
        <w:pStyle w:val="00"/>
        <w:spacing w:line="560" w:lineRule="exact"/>
        <w:ind w:firstLine="640"/>
        <w:rPr>
          <w:rFonts w:ascii="仿宋" w:eastAsia="仿宋" w:hAnsi="仿宋"/>
          <w:sz w:val="32"/>
          <w:szCs w:val="32"/>
        </w:rPr>
      </w:pPr>
    </w:p>
    <w:p w:rsidR="00973787" w:rsidRPr="00EF5365" w:rsidRDefault="00973787" w:rsidP="00EF5365">
      <w:pPr>
        <w:pStyle w:val="00"/>
        <w:spacing w:line="560" w:lineRule="exact"/>
        <w:ind w:firstLine="640"/>
        <w:jc w:val="right"/>
        <w:rPr>
          <w:rFonts w:ascii="仿宋" w:eastAsia="仿宋" w:hAnsi="仿宋"/>
          <w:sz w:val="32"/>
          <w:szCs w:val="32"/>
        </w:rPr>
      </w:pPr>
      <w:r w:rsidRPr="00EF5365">
        <w:rPr>
          <w:rFonts w:ascii="仿宋" w:eastAsia="仿宋" w:hAnsi="仿宋"/>
          <w:sz w:val="32"/>
          <w:szCs w:val="32"/>
        </w:rPr>
        <w:t xml:space="preserve">                                </w:t>
      </w:r>
      <w:r w:rsidRPr="00EF5365">
        <w:rPr>
          <w:rFonts w:ascii="仿宋" w:eastAsia="仿宋" w:hAnsi="仿宋" w:hint="eastAsia"/>
          <w:sz w:val="32"/>
          <w:szCs w:val="32"/>
        </w:rPr>
        <w:t>党委学生工作部</w:t>
      </w:r>
      <w:r w:rsidRPr="00EF5365">
        <w:rPr>
          <w:rFonts w:ascii="仿宋" w:eastAsia="仿宋" w:hAnsi="仿宋"/>
          <w:sz w:val="32"/>
          <w:szCs w:val="32"/>
        </w:rPr>
        <w:t xml:space="preserve">                                         2020</w:t>
      </w:r>
      <w:r w:rsidRPr="00EF5365">
        <w:rPr>
          <w:rFonts w:ascii="仿宋" w:eastAsia="仿宋" w:hAnsi="仿宋" w:hint="eastAsia"/>
          <w:sz w:val="32"/>
          <w:szCs w:val="32"/>
        </w:rPr>
        <w:t>年</w:t>
      </w:r>
      <w:r w:rsidRPr="00EF5365">
        <w:rPr>
          <w:rFonts w:ascii="仿宋" w:eastAsia="仿宋" w:hAnsi="仿宋"/>
          <w:sz w:val="32"/>
          <w:szCs w:val="32"/>
        </w:rPr>
        <w:t>7</w:t>
      </w:r>
      <w:r w:rsidRPr="00EF5365">
        <w:rPr>
          <w:rFonts w:ascii="仿宋" w:eastAsia="仿宋" w:hAnsi="仿宋" w:hint="eastAsia"/>
          <w:sz w:val="32"/>
          <w:szCs w:val="32"/>
        </w:rPr>
        <w:t>月</w:t>
      </w:r>
    </w:p>
    <w:p w:rsidR="007F38B0" w:rsidRPr="00EF5365" w:rsidRDefault="007F38B0" w:rsidP="00973787">
      <w:pPr>
        <w:rPr>
          <w:rFonts w:ascii="仿宋" w:eastAsia="仿宋" w:hAnsi="仿宋"/>
        </w:rPr>
      </w:pPr>
    </w:p>
    <w:sectPr w:rsidR="007F38B0" w:rsidRPr="00EF53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887" w:rsidRDefault="00F33887" w:rsidP="00973787">
      <w:r>
        <w:separator/>
      </w:r>
    </w:p>
  </w:endnote>
  <w:endnote w:type="continuationSeparator" w:id="0">
    <w:p w:rsidR="00F33887" w:rsidRDefault="00F33887" w:rsidP="0097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charset w:val="86"/>
    <w:family w:val="script"/>
    <w:pitch w:val="default"/>
    <w:sig w:usb0="00000000" w:usb1="0000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887" w:rsidRDefault="00F33887" w:rsidP="00973787">
      <w:r>
        <w:separator/>
      </w:r>
    </w:p>
  </w:footnote>
  <w:footnote w:type="continuationSeparator" w:id="0">
    <w:p w:rsidR="00F33887" w:rsidRDefault="00F33887" w:rsidP="00973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BC"/>
    <w:rsid w:val="005C26BC"/>
    <w:rsid w:val="007F38B0"/>
    <w:rsid w:val="00973787"/>
    <w:rsid w:val="00EF5365"/>
    <w:rsid w:val="00F33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716EC6-8041-44DB-9E03-21CC8F1B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787"/>
    <w:pPr>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378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3787"/>
    <w:rPr>
      <w:sz w:val="18"/>
      <w:szCs w:val="18"/>
    </w:rPr>
  </w:style>
  <w:style w:type="paragraph" w:styleId="a4">
    <w:name w:val="footer"/>
    <w:basedOn w:val="a"/>
    <w:link w:val="Char0"/>
    <w:uiPriority w:val="99"/>
    <w:unhideWhenUsed/>
    <w:rsid w:val="00973787"/>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3787"/>
    <w:rPr>
      <w:sz w:val="18"/>
      <w:szCs w:val="18"/>
    </w:rPr>
  </w:style>
  <w:style w:type="paragraph" w:customStyle="1" w:styleId="00">
    <w:name w:val="00 正文"/>
    <w:basedOn w:val="a"/>
    <w:uiPriority w:val="99"/>
    <w:rsid w:val="00973787"/>
    <w:pPr>
      <w:widowControl w:val="0"/>
      <w:spacing w:line="332" w:lineRule="exact"/>
      <w:ind w:firstLineChars="200" w:firstLine="400"/>
    </w:pPr>
    <w:rPr>
      <w:rFonts w:ascii="Times New Roman" w:hAnsi="宋体" w:cs="Times New Roman"/>
      <w:color w:val="000000"/>
      <w:sz w:val="20"/>
      <w:szCs w:val="20"/>
    </w:rPr>
  </w:style>
  <w:style w:type="paragraph" w:customStyle="1" w:styleId="6">
    <w:name w:val="样式6"/>
    <w:basedOn w:val="a"/>
    <w:link w:val="6Char"/>
    <w:uiPriority w:val="99"/>
    <w:rsid w:val="00973787"/>
    <w:pPr>
      <w:widowControl w:val="0"/>
      <w:spacing w:beforeLines="250" w:afterLines="150" w:line="332" w:lineRule="exact"/>
      <w:jc w:val="center"/>
    </w:pPr>
    <w:rPr>
      <w:rFonts w:ascii="方正小标宋简体" w:eastAsia="方正小标宋简体" w:hAnsi="宋体" w:cs="Times New Roman"/>
      <w:color w:val="000000"/>
      <w:kern w:val="0"/>
      <w:sz w:val="32"/>
      <w:szCs w:val="20"/>
    </w:rPr>
  </w:style>
  <w:style w:type="character" w:customStyle="1" w:styleId="6Char">
    <w:name w:val="样式6 Char"/>
    <w:link w:val="6"/>
    <w:uiPriority w:val="99"/>
    <w:locked/>
    <w:rsid w:val="00973787"/>
    <w:rPr>
      <w:rFonts w:ascii="方正小标宋简体" w:eastAsia="方正小标宋简体" w:hAnsi="宋体" w:cs="Times New Roman"/>
      <w:color w:val="000000"/>
      <w:kern w:val="0"/>
      <w:sz w:val="32"/>
      <w:szCs w:val="20"/>
    </w:rPr>
  </w:style>
  <w:style w:type="paragraph" w:customStyle="1" w:styleId="7">
    <w:name w:val="样式7"/>
    <w:basedOn w:val="a"/>
    <w:link w:val="7Char"/>
    <w:uiPriority w:val="99"/>
    <w:rsid w:val="00973787"/>
    <w:pPr>
      <w:jc w:val="center"/>
    </w:pPr>
    <w:rPr>
      <w:rFonts w:ascii="方正楷体简体" w:eastAsia="方正楷体简体" w:hAnsi="宋体" w:cs="Times New Roman"/>
      <w:color w:val="000000"/>
      <w:kern w:val="0"/>
      <w:sz w:val="20"/>
      <w:szCs w:val="20"/>
    </w:rPr>
  </w:style>
  <w:style w:type="character" w:customStyle="1" w:styleId="7Char">
    <w:name w:val="样式7 Char"/>
    <w:link w:val="7"/>
    <w:uiPriority w:val="99"/>
    <w:locked/>
    <w:rsid w:val="00973787"/>
    <w:rPr>
      <w:rFonts w:ascii="方正楷体简体" w:eastAsia="方正楷体简体" w:hAnsi="宋体"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3</cp:revision>
  <dcterms:created xsi:type="dcterms:W3CDTF">2021-12-29T23:08:00Z</dcterms:created>
  <dcterms:modified xsi:type="dcterms:W3CDTF">2021-12-29T23:17:00Z</dcterms:modified>
</cp:coreProperties>
</file>