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EEA" w:rsidRPr="00E74E45" w:rsidRDefault="00326EEA" w:rsidP="00326EEA">
      <w:pPr>
        <w:pStyle w:val="6"/>
        <w:spacing w:before="780" w:after="468" w:line="560" w:lineRule="exact"/>
        <w:rPr>
          <w:rFonts w:ascii="Times New Roman" w:hAnsi="Times New Roman"/>
          <w:sz w:val="44"/>
          <w:szCs w:val="44"/>
        </w:rPr>
      </w:pPr>
      <w:bookmarkStart w:id="0" w:name="_GoBack"/>
      <w:r w:rsidRPr="00E74E45">
        <w:rPr>
          <w:rFonts w:ascii="Times New Roman" w:hAnsi="Times New Roman" w:hint="eastAsia"/>
          <w:sz w:val="44"/>
          <w:szCs w:val="44"/>
        </w:rPr>
        <w:t>首都体育学院本科学生申请减免学费规定（试行）</w:t>
      </w:r>
    </w:p>
    <w:bookmarkEnd w:id="0"/>
    <w:p w:rsidR="00326EEA" w:rsidRPr="00326EEA" w:rsidRDefault="00326EEA" w:rsidP="00326EEA">
      <w:pPr>
        <w:pStyle w:val="a5"/>
        <w:spacing w:line="560" w:lineRule="exact"/>
        <w:jc w:val="center"/>
        <w:rPr>
          <w:rFonts w:ascii="仿宋" w:eastAsia="仿宋" w:hAnsi="仿宋"/>
          <w:color w:val="000000"/>
          <w:sz w:val="32"/>
          <w:szCs w:val="32"/>
        </w:rPr>
      </w:pPr>
      <w:r w:rsidRPr="00326EEA">
        <w:rPr>
          <w:rFonts w:ascii="仿宋" w:eastAsia="仿宋" w:hAnsi="仿宋" w:hint="eastAsia"/>
          <w:color w:val="000000"/>
          <w:sz w:val="32"/>
          <w:szCs w:val="32"/>
        </w:rPr>
        <w:t>首体校字【</w:t>
      </w:r>
      <w:r w:rsidRPr="00326EEA">
        <w:rPr>
          <w:rFonts w:ascii="仿宋" w:eastAsia="仿宋" w:hAnsi="仿宋"/>
          <w:color w:val="000000"/>
          <w:sz w:val="32"/>
          <w:szCs w:val="32"/>
        </w:rPr>
        <w:t>2021</w:t>
      </w:r>
      <w:r w:rsidRPr="00326EEA">
        <w:rPr>
          <w:rFonts w:ascii="仿宋" w:eastAsia="仿宋" w:hAnsi="仿宋" w:hint="eastAsia"/>
          <w:color w:val="000000"/>
          <w:sz w:val="32"/>
          <w:szCs w:val="32"/>
        </w:rPr>
        <w:t>】</w:t>
      </w:r>
      <w:r w:rsidRPr="00326EEA">
        <w:rPr>
          <w:rFonts w:ascii="仿宋" w:eastAsia="仿宋" w:hAnsi="仿宋"/>
          <w:color w:val="000000"/>
          <w:sz w:val="32"/>
          <w:szCs w:val="32"/>
        </w:rPr>
        <w:t>114</w:t>
      </w:r>
      <w:r w:rsidRPr="00326EEA">
        <w:rPr>
          <w:rFonts w:ascii="仿宋" w:eastAsia="仿宋" w:hAnsi="仿宋" w:hint="eastAsia"/>
          <w:color w:val="000000"/>
          <w:sz w:val="32"/>
          <w:szCs w:val="32"/>
        </w:rPr>
        <w:t>号</w:t>
      </w:r>
    </w:p>
    <w:p w:rsidR="00326EEA" w:rsidRPr="00326EEA" w:rsidRDefault="00326EEA" w:rsidP="00326EEA">
      <w:pPr>
        <w:pStyle w:val="a5"/>
        <w:spacing w:line="560" w:lineRule="exact"/>
        <w:jc w:val="center"/>
        <w:rPr>
          <w:rFonts w:ascii="仿宋" w:eastAsia="仿宋" w:hAnsi="仿宋"/>
          <w:color w:val="000000"/>
          <w:sz w:val="32"/>
          <w:szCs w:val="32"/>
        </w:rPr>
      </w:pPr>
    </w:p>
    <w:p w:rsidR="00326EEA" w:rsidRPr="00326EEA" w:rsidRDefault="00326EEA" w:rsidP="00326EEA">
      <w:pPr>
        <w:widowControl w:val="0"/>
        <w:spacing w:line="560" w:lineRule="exact"/>
        <w:ind w:firstLineChars="200" w:firstLine="640"/>
        <w:rPr>
          <w:rFonts w:ascii="仿宋" w:eastAsia="仿宋" w:hAnsi="仿宋" w:cs="Times New Roman"/>
          <w:color w:val="000000"/>
          <w:sz w:val="32"/>
          <w:szCs w:val="32"/>
        </w:rPr>
      </w:pPr>
      <w:r w:rsidRPr="00326EEA">
        <w:rPr>
          <w:rFonts w:ascii="仿宋" w:eastAsia="仿宋" w:hAnsi="仿宋" w:cs="Times New Roman" w:hint="eastAsia"/>
          <w:color w:val="000000"/>
          <w:sz w:val="32"/>
          <w:szCs w:val="32"/>
        </w:rPr>
        <w:t>为支持、鼓励和帮助品学兼优的家庭经济困难学生顺利完成学业，不断营造我院良好的学风和校风，根据国家和北京市有关文件精神，结合我院实际，制定本规定。</w:t>
      </w:r>
    </w:p>
    <w:p w:rsidR="00326EEA" w:rsidRPr="00326EEA" w:rsidRDefault="00326EEA" w:rsidP="00326EEA">
      <w:pPr>
        <w:widowControl w:val="0"/>
        <w:spacing w:line="560" w:lineRule="exact"/>
        <w:ind w:firstLineChars="196" w:firstLine="627"/>
        <w:rPr>
          <w:rFonts w:ascii="黑体" w:eastAsia="黑体" w:hAnsi="黑体" w:cs="Times New Roman"/>
          <w:color w:val="000000"/>
          <w:sz w:val="32"/>
          <w:szCs w:val="32"/>
        </w:rPr>
      </w:pPr>
      <w:r>
        <w:rPr>
          <w:rFonts w:ascii="黑体" w:eastAsia="黑体" w:hAnsi="黑体" w:cs="Times New Roman" w:hint="eastAsia"/>
          <w:color w:val="000000"/>
          <w:sz w:val="32"/>
          <w:szCs w:val="32"/>
        </w:rPr>
        <w:t>一、减免学费的条件</w:t>
      </w:r>
    </w:p>
    <w:p w:rsidR="00326EEA" w:rsidRPr="00326EEA" w:rsidRDefault="00326EEA" w:rsidP="00326EEA">
      <w:pPr>
        <w:widowControl w:val="0"/>
        <w:spacing w:line="560" w:lineRule="exact"/>
        <w:ind w:firstLineChars="200" w:firstLine="640"/>
        <w:rPr>
          <w:rFonts w:ascii="仿宋" w:eastAsia="仿宋" w:hAnsi="仿宋" w:cs="Times New Roman"/>
          <w:color w:val="000000"/>
          <w:sz w:val="32"/>
          <w:szCs w:val="32"/>
        </w:rPr>
      </w:pPr>
      <w:r w:rsidRPr="00326EEA">
        <w:rPr>
          <w:rFonts w:ascii="仿宋" w:eastAsia="仿宋" w:hAnsi="仿宋" w:cs="Times New Roman"/>
          <w:color w:val="000000"/>
          <w:sz w:val="32"/>
          <w:szCs w:val="32"/>
        </w:rPr>
        <w:t>1</w:t>
      </w:r>
      <w:r w:rsidRPr="00326EEA">
        <w:rPr>
          <w:rFonts w:ascii="仿宋" w:eastAsia="仿宋" w:hAnsi="仿宋" w:cs="Times New Roman" w:hint="eastAsia"/>
          <w:color w:val="000000"/>
          <w:sz w:val="32"/>
          <w:szCs w:val="32"/>
        </w:rPr>
        <w:t>．国家计划内招收的全日制在校本科学生。</w:t>
      </w:r>
    </w:p>
    <w:p w:rsidR="00326EEA" w:rsidRPr="00326EEA" w:rsidRDefault="00326EEA" w:rsidP="00326EEA">
      <w:pPr>
        <w:widowControl w:val="0"/>
        <w:spacing w:line="560" w:lineRule="exact"/>
        <w:ind w:firstLineChars="200" w:firstLine="640"/>
        <w:rPr>
          <w:rFonts w:ascii="仿宋" w:eastAsia="仿宋" w:hAnsi="仿宋" w:cs="Times New Roman"/>
          <w:color w:val="000000"/>
          <w:sz w:val="32"/>
          <w:szCs w:val="32"/>
        </w:rPr>
      </w:pPr>
      <w:r w:rsidRPr="00326EEA">
        <w:rPr>
          <w:rFonts w:ascii="仿宋" w:eastAsia="仿宋" w:hAnsi="仿宋" w:cs="Times New Roman"/>
          <w:color w:val="000000"/>
          <w:sz w:val="32"/>
          <w:szCs w:val="32"/>
        </w:rPr>
        <w:t>2</w:t>
      </w:r>
      <w:r w:rsidRPr="00326EEA">
        <w:rPr>
          <w:rFonts w:ascii="仿宋" w:eastAsia="仿宋" w:hAnsi="仿宋" w:cs="Times New Roman" w:hint="eastAsia"/>
          <w:color w:val="000000"/>
          <w:sz w:val="32"/>
          <w:szCs w:val="32"/>
        </w:rPr>
        <w:t>．品学兼优，家庭特别困难，无法维持正常的学业，且有民政部门颁发的《社会保障金》证件或有关部门的证明。</w:t>
      </w:r>
    </w:p>
    <w:p w:rsidR="00326EEA" w:rsidRPr="00326EEA" w:rsidRDefault="00326EEA" w:rsidP="00326EEA">
      <w:pPr>
        <w:widowControl w:val="0"/>
        <w:spacing w:line="560" w:lineRule="exact"/>
        <w:ind w:firstLineChars="200" w:firstLine="640"/>
        <w:rPr>
          <w:rFonts w:ascii="仿宋" w:eastAsia="仿宋" w:hAnsi="仿宋" w:cs="Times New Roman"/>
          <w:color w:val="000000"/>
          <w:sz w:val="32"/>
          <w:szCs w:val="32"/>
        </w:rPr>
      </w:pPr>
      <w:r w:rsidRPr="00326EEA">
        <w:rPr>
          <w:rFonts w:ascii="仿宋" w:eastAsia="仿宋" w:hAnsi="仿宋" w:cs="Times New Roman"/>
          <w:color w:val="000000"/>
          <w:sz w:val="32"/>
          <w:szCs w:val="32"/>
        </w:rPr>
        <w:t>3</w:t>
      </w:r>
      <w:r w:rsidRPr="00326EEA">
        <w:rPr>
          <w:rFonts w:ascii="仿宋" w:eastAsia="仿宋" w:hAnsi="仿宋" w:cs="Times New Roman" w:hint="eastAsia"/>
          <w:color w:val="000000"/>
          <w:sz w:val="32"/>
          <w:szCs w:val="32"/>
        </w:rPr>
        <w:t>．学习态度端正，成绩良好；遵守校规校纪；诚信文明；身心健康。</w:t>
      </w:r>
    </w:p>
    <w:p w:rsidR="00326EEA" w:rsidRPr="00326EEA" w:rsidRDefault="00326EEA" w:rsidP="00326EEA">
      <w:pPr>
        <w:widowControl w:val="0"/>
        <w:spacing w:line="560" w:lineRule="exact"/>
        <w:ind w:firstLineChars="200" w:firstLine="640"/>
        <w:rPr>
          <w:rFonts w:ascii="仿宋" w:eastAsia="仿宋" w:hAnsi="仿宋" w:cs="Times New Roman"/>
          <w:color w:val="000000"/>
          <w:sz w:val="32"/>
          <w:szCs w:val="32"/>
        </w:rPr>
      </w:pPr>
      <w:r w:rsidRPr="00326EEA">
        <w:rPr>
          <w:rFonts w:ascii="仿宋" w:eastAsia="仿宋" w:hAnsi="仿宋" w:cs="Times New Roman"/>
          <w:color w:val="000000"/>
          <w:sz w:val="32"/>
          <w:szCs w:val="32"/>
        </w:rPr>
        <w:t>4</w:t>
      </w:r>
      <w:r w:rsidRPr="00326EEA">
        <w:rPr>
          <w:rFonts w:ascii="仿宋" w:eastAsia="仿宋" w:hAnsi="仿宋" w:cs="Times New Roman" w:hint="eastAsia"/>
          <w:color w:val="000000"/>
          <w:sz w:val="32"/>
          <w:szCs w:val="32"/>
        </w:rPr>
        <w:t>．</w:t>
      </w:r>
      <w:r w:rsidRPr="00326EEA">
        <w:rPr>
          <w:rFonts w:ascii="仿宋" w:eastAsia="仿宋" w:hAnsi="仿宋" w:cs="Times New Roman" w:hint="eastAsia"/>
          <w:color w:val="000000"/>
          <w:spacing w:val="2"/>
          <w:sz w:val="32"/>
          <w:szCs w:val="32"/>
        </w:rPr>
        <w:t>优先考虑军烈属和残疾人家庭子女以及为学院或社会做出突出贡献受到表彰的学生。</w:t>
      </w:r>
    </w:p>
    <w:p w:rsidR="00326EEA" w:rsidRPr="00326EEA" w:rsidRDefault="00326EEA" w:rsidP="00326EEA">
      <w:pPr>
        <w:widowControl w:val="0"/>
        <w:spacing w:line="560" w:lineRule="exact"/>
        <w:ind w:firstLineChars="196" w:firstLine="627"/>
        <w:rPr>
          <w:rFonts w:ascii="黑体" w:eastAsia="黑体" w:hAnsi="黑体" w:cs="Times New Roman"/>
          <w:color w:val="000000"/>
          <w:sz w:val="32"/>
          <w:szCs w:val="32"/>
        </w:rPr>
      </w:pPr>
      <w:r w:rsidRPr="00326EEA">
        <w:rPr>
          <w:rFonts w:ascii="黑体" w:eastAsia="黑体" w:hAnsi="黑体" w:cs="Times New Roman" w:hint="eastAsia"/>
          <w:color w:val="000000"/>
          <w:sz w:val="32"/>
          <w:szCs w:val="32"/>
        </w:rPr>
        <w:t>二、减免学费的分类及额度</w:t>
      </w:r>
    </w:p>
    <w:p w:rsidR="00326EEA" w:rsidRPr="00326EEA" w:rsidRDefault="00326EEA" w:rsidP="00326EEA">
      <w:pPr>
        <w:widowControl w:val="0"/>
        <w:spacing w:line="560" w:lineRule="exact"/>
        <w:ind w:firstLineChars="200" w:firstLine="640"/>
        <w:rPr>
          <w:rFonts w:ascii="仿宋" w:eastAsia="仿宋" w:hAnsi="仿宋" w:cs="Times New Roman"/>
          <w:color w:val="000000"/>
          <w:sz w:val="32"/>
          <w:szCs w:val="32"/>
        </w:rPr>
      </w:pPr>
      <w:r w:rsidRPr="00326EEA">
        <w:rPr>
          <w:rFonts w:ascii="仿宋" w:eastAsia="仿宋" w:hAnsi="仿宋" w:cs="Times New Roman"/>
          <w:color w:val="000000"/>
          <w:sz w:val="32"/>
          <w:szCs w:val="32"/>
        </w:rPr>
        <w:t>1</w:t>
      </w:r>
      <w:r w:rsidRPr="00326EEA">
        <w:rPr>
          <w:rFonts w:ascii="仿宋" w:eastAsia="仿宋" w:hAnsi="仿宋" w:cs="Times New Roman" w:hint="eastAsia"/>
          <w:color w:val="000000"/>
          <w:sz w:val="32"/>
          <w:szCs w:val="32"/>
        </w:rPr>
        <w:t>．家庭经济困难和遇有严重自然灾害或家庭重大变故，可以申请减免当年学费的三分之一。</w:t>
      </w:r>
    </w:p>
    <w:p w:rsidR="00326EEA" w:rsidRPr="00326EEA" w:rsidRDefault="00326EEA" w:rsidP="00326EEA">
      <w:pPr>
        <w:widowControl w:val="0"/>
        <w:spacing w:line="560" w:lineRule="exact"/>
        <w:ind w:firstLineChars="200" w:firstLine="640"/>
        <w:rPr>
          <w:rFonts w:ascii="仿宋" w:eastAsia="仿宋" w:hAnsi="仿宋" w:cs="Times New Roman"/>
          <w:color w:val="000000"/>
          <w:sz w:val="32"/>
          <w:szCs w:val="32"/>
        </w:rPr>
      </w:pPr>
      <w:r w:rsidRPr="00326EEA">
        <w:rPr>
          <w:rFonts w:ascii="仿宋" w:eastAsia="仿宋" w:hAnsi="仿宋" w:cs="Times New Roman"/>
          <w:color w:val="000000"/>
          <w:sz w:val="32"/>
          <w:szCs w:val="32"/>
        </w:rPr>
        <w:t>2</w:t>
      </w:r>
      <w:r w:rsidRPr="00326EEA">
        <w:rPr>
          <w:rFonts w:ascii="仿宋" w:eastAsia="仿宋" w:hAnsi="仿宋" w:cs="Times New Roman" w:hint="eastAsia"/>
          <w:color w:val="000000"/>
          <w:sz w:val="32"/>
          <w:szCs w:val="32"/>
        </w:rPr>
        <w:t>．</w:t>
      </w:r>
      <w:r w:rsidRPr="00326EEA">
        <w:rPr>
          <w:rFonts w:ascii="仿宋" w:eastAsia="仿宋" w:hAnsi="仿宋" w:cs="Times New Roman" w:hint="eastAsia"/>
          <w:color w:val="000000"/>
          <w:spacing w:val="1"/>
          <w:sz w:val="32"/>
          <w:szCs w:val="32"/>
        </w:rPr>
        <w:t>家庭经济比较困难，家庭人均月收入低于北京市基本生活水平，家庭无力保证学生在校期间足额生活费用或家庭遇有重大变故，可以申请减免当年学费二分之一。</w:t>
      </w:r>
    </w:p>
    <w:p w:rsidR="00326EEA" w:rsidRPr="00326EEA" w:rsidRDefault="00326EEA" w:rsidP="00326EEA">
      <w:pPr>
        <w:widowControl w:val="0"/>
        <w:spacing w:line="560" w:lineRule="exact"/>
        <w:ind w:firstLineChars="200" w:firstLine="632"/>
        <w:rPr>
          <w:rFonts w:ascii="仿宋" w:eastAsia="仿宋" w:hAnsi="仿宋" w:cs="Times New Roman"/>
          <w:color w:val="000000"/>
          <w:spacing w:val="-2"/>
          <w:sz w:val="32"/>
          <w:szCs w:val="32"/>
        </w:rPr>
      </w:pPr>
      <w:r w:rsidRPr="00326EEA">
        <w:rPr>
          <w:rFonts w:ascii="仿宋" w:eastAsia="仿宋" w:hAnsi="仿宋" w:cs="Times New Roman"/>
          <w:color w:val="000000"/>
          <w:spacing w:val="-2"/>
          <w:sz w:val="32"/>
          <w:szCs w:val="32"/>
        </w:rPr>
        <w:t>3</w:t>
      </w:r>
      <w:r w:rsidRPr="00326EEA">
        <w:rPr>
          <w:rFonts w:ascii="仿宋" w:eastAsia="仿宋" w:hAnsi="仿宋" w:cs="Times New Roman" w:hint="eastAsia"/>
          <w:color w:val="000000"/>
          <w:spacing w:val="-2"/>
          <w:sz w:val="32"/>
          <w:szCs w:val="32"/>
        </w:rPr>
        <w:t>．家庭经济特别困难，家庭人均月收入低于北京市最低</w:t>
      </w:r>
      <w:r w:rsidRPr="00326EEA">
        <w:rPr>
          <w:rFonts w:ascii="仿宋" w:eastAsia="仿宋" w:hAnsi="仿宋" w:cs="Times New Roman" w:hint="eastAsia"/>
          <w:color w:val="000000"/>
          <w:spacing w:val="-2"/>
          <w:sz w:val="32"/>
          <w:szCs w:val="32"/>
        </w:rPr>
        <w:lastRenderedPageBreak/>
        <w:t>生活保障线，家庭无力保证学生在校期间最低生活水平，可以申请减免当年学费。</w:t>
      </w:r>
    </w:p>
    <w:p w:rsidR="00326EEA" w:rsidRPr="00326EEA" w:rsidRDefault="00326EEA" w:rsidP="00326EEA">
      <w:pPr>
        <w:widowControl w:val="0"/>
        <w:spacing w:line="560" w:lineRule="exact"/>
        <w:ind w:firstLineChars="200" w:firstLine="640"/>
        <w:rPr>
          <w:rFonts w:ascii="黑体" w:eastAsia="黑体" w:hAnsi="黑体" w:cs="Times New Roman"/>
          <w:color w:val="000000"/>
          <w:sz w:val="32"/>
          <w:szCs w:val="32"/>
        </w:rPr>
      </w:pPr>
      <w:r w:rsidRPr="00326EEA">
        <w:rPr>
          <w:rFonts w:ascii="黑体" w:eastAsia="黑体" w:hAnsi="黑体" w:cs="Times New Roman" w:hint="eastAsia"/>
          <w:color w:val="000000"/>
          <w:sz w:val="32"/>
          <w:szCs w:val="32"/>
        </w:rPr>
        <w:t>三、申请程序</w:t>
      </w:r>
    </w:p>
    <w:p w:rsidR="00326EEA" w:rsidRPr="00326EEA" w:rsidRDefault="00326EEA" w:rsidP="00326EEA">
      <w:pPr>
        <w:widowControl w:val="0"/>
        <w:spacing w:line="560" w:lineRule="exact"/>
        <w:ind w:firstLineChars="200" w:firstLine="640"/>
        <w:rPr>
          <w:rFonts w:ascii="仿宋" w:eastAsia="仿宋" w:hAnsi="仿宋" w:cs="Times New Roman"/>
          <w:color w:val="000000"/>
          <w:sz w:val="32"/>
          <w:szCs w:val="32"/>
        </w:rPr>
      </w:pPr>
      <w:r w:rsidRPr="00326EEA">
        <w:rPr>
          <w:rFonts w:ascii="仿宋" w:eastAsia="仿宋" w:hAnsi="仿宋" w:cs="Times New Roman"/>
          <w:color w:val="000000"/>
          <w:sz w:val="32"/>
          <w:szCs w:val="32"/>
        </w:rPr>
        <w:t>1</w:t>
      </w:r>
      <w:r w:rsidRPr="00326EEA">
        <w:rPr>
          <w:rFonts w:ascii="仿宋" w:eastAsia="仿宋" w:hAnsi="仿宋" w:cs="Times New Roman" w:hint="eastAsia"/>
          <w:color w:val="000000"/>
          <w:sz w:val="32"/>
          <w:szCs w:val="32"/>
        </w:rPr>
        <w:t>．凡申请减免学费的学生，应于新学年初或新生入学时，以书面的形式提出申请报所在学院，同时，要提供父母收入证明和县（市）人民政府民政局颁发的《社会保障金》证件，以及家庭所在地镇（乡）以上人民政府民政部门的证明。</w:t>
      </w:r>
    </w:p>
    <w:p w:rsidR="00326EEA" w:rsidRPr="00326EEA" w:rsidRDefault="00326EEA" w:rsidP="00326EEA">
      <w:pPr>
        <w:widowControl w:val="0"/>
        <w:spacing w:line="560" w:lineRule="exact"/>
        <w:ind w:firstLineChars="200" w:firstLine="640"/>
        <w:rPr>
          <w:rFonts w:ascii="仿宋" w:eastAsia="仿宋" w:hAnsi="仿宋" w:cs="Times New Roman"/>
          <w:color w:val="000000"/>
          <w:sz w:val="32"/>
          <w:szCs w:val="32"/>
        </w:rPr>
      </w:pPr>
      <w:r w:rsidRPr="00326EEA">
        <w:rPr>
          <w:rFonts w:ascii="仿宋" w:eastAsia="仿宋" w:hAnsi="仿宋" w:cs="Times New Roman"/>
          <w:color w:val="000000"/>
          <w:sz w:val="32"/>
          <w:szCs w:val="32"/>
        </w:rPr>
        <w:t>2</w:t>
      </w:r>
      <w:r w:rsidRPr="00326EEA">
        <w:rPr>
          <w:rFonts w:ascii="仿宋" w:eastAsia="仿宋" w:hAnsi="仿宋" w:cs="Times New Roman" w:hint="eastAsia"/>
          <w:color w:val="000000"/>
          <w:sz w:val="32"/>
          <w:szCs w:val="32"/>
        </w:rPr>
        <w:t>．各学院收到学生申请后，要广泛征求该生所在班级的班委会、团支部及学生骨干的意见，形式可以是座谈会、无记名投票等，目的在于清楚地了解申请学生的真实情况；将具有申请资格的初选名单在本系公告栏公示一周，接受全体学生监督；公示无异议者填写《申请减免学费登记表》，签署本学院审核意见，报党委学生工作部。</w:t>
      </w:r>
    </w:p>
    <w:p w:rsidR="00326EEA" w:rsidRPr="00326EEA" w:rsidRDefault="00326EEA" w:rsidP="00326EEA">
      <w:pPr>
        <w:widowControl w:val="0"/>
        <w:spacing w:line="560" w:lineRule="exact"/>
        <w:ind w:firstLineChars="200" w:firstLine="640"/>
        <w:rPr>
          <w:rFonts w:ascii="仿宋" w:eastAsia="仿宋" w:hAnsi="仿宋" w:cs="Times New Roman"/>
          <w:color w:val="000000"/>
          <w:sz w:val="32"/>
          <w:szCs w:val="32"/>
        </w:rPr>
      </w:pPr>
      <w:r w:rsidRPr="00326EEA">
        <w:rPr>
          <w:rFonts w:ascii="仿宋" w:eastAsia="仿宋" w:hAnsi="仿宋" w:cs="Times New Roman"/>
          <w:color w:val="000000"/>
          <w:sz w:val="32"/>
          <w:szCs w:val="32"/>
        </w:rPr>
        <w:t>3</w:t>
      </w:r>
      <w:r w:rsidRPr="00326EEA">
        <w:rPr>
          <w:rFonts w:ascii="仿宋" w:eastAsia="仿宋" w:hAnsi="仿宋" w:cs="Times New Roman" w:hint="eastAsia"/>
          <w:color w:val="000000"/>
          <w:sz w:val="32"/>
          <w:szCs w:val="32"/>
        </w:rPr>
        <w:t>．新学年初，由党委学生工作部汇总各学院审核后的申请减免学费的学生情况，经分析研究后报学院，由校长办公会研究批准，党委学生工作部公示一周，并报学院财务处备案，各系监督执行。</w:t>
      </w:r>
    </w:p>
    <w:p w:rsidR="00326EEA" w:rsidRPr="00326EEA" w:rsidRDefault="00326EEA" w:rsidP="00326EEA">
      <w:pPr>
        <w:widowControl w:val="0"/>
        <w:spacing w:line="560" w:lineRule="exact"/>
        <w:ind w:firstLineChars="200" w:firstLine="643"/>
        <w:rPr>
          <w:rFonts w:ascii="仿宋" w:eastAsia="仿宋" w:hAnsi="仿宋" w:cs="Times New Roman"/>
          <w:b/>
          <w:color w:val="000000"/>
          <w:sz w:val="32"/>
          <w:szCs w:val="32"/>
        </w:rPr>
      </w:pPr>
      <w:r w:rsidRPr="00326EEA">
        <w:rPr>
          <w:rFonts w:ascii="仿宋" w:eastAsia="仿宋" w:hAnsi="仿宋" w:cs="Times New Roman" w:hint="eastAsia"/>
          <w:b/>
          <w:color w:val="000000"/>
          <w:sz w:val="32"/>
          <w:szCs w:val="32"/>
        </w:rPr>
        <w:t>四、本规定由党委学生工作部负责解释，自发布之日起执行。原《首都体育学院本科学生申请减免学费规定（试行）》（首体院字【</w:t>
      </w:r>
      <w:r w:rsidRPr="00326EEA">
        <w:rPr>
          <w:rFonts w:ascii="仿宋" w:eastAsia="仿宋" w:hAnsi="仿宋" w:cs="Times New Roman"/>
          <w:b/>
          <w:color w:val="000000"/>
          <w:sz w:val="32"/>
          <w:szCs w:val="32"/>
        </w:rPr>
        <w:t>2004</w:t>
      </w:r>
      <w:r w:rsidRPr="00326EEA">
        <w:rPr>
          <w:rFonts w:ascii="仿宋" w:eastAsia="仿宋" w:hAnsi="仿宋" w:cs="Times New Roman" w:hint="eastAsia"/>
          <w:b/>
          <w:color w:val="000000"/>
          <w:sz w:val="32"/>
          <w:szCs w:val="32"/>
        </w:rPr>
        <w:t>】</w:t>
      </w:r>
      <w:r w:rsidRPr="00326EEA">
        <w:rPr>
          <w:rFonts w:ascii="仿宋" w:eastAsia="仿宋" w:hAnsi="仿宋" w:cs="Times New Roman"/>
          <w:b/>
          <w:color w:val="000000"/>
          <w:sz w:val="32"/>
          <w:szCs w:val="32"/>
        </w:rPr>
        <w:t>77</w:t>
      </w:r>
      <w:r w:rsidRPr="00326EEA">
        <w:rPr>
          <w:rFonts w:ascii="仿宋" w:eastAsia="仿宋" w:hAnsi="仿宋" w:cs="Times New Roman" w:hint="eastAsia"/>
          <w:b/>
          <w:color w:val="000000"/>
          <w:sz w:val="32"/>
          <w:szCs w:val="32"/>
        </w:rPr>
        <w:t>号）同时废止。</w:t>
      </w:r>
    </w:p>
    <w:p w:rsidR="00326EEA" w:rsidRPr="00326EEA" w:rsidRDefault="00326EEA" w:rsidP="00326EEA">
      <w:pPr>
        <w:widowControl w:val="0"/>
        <w:spacing w:line="560" w:lineRule="exact"/>
        <w:ind w:firstLineChars="200" w:firstLine="643"/>
        <w:rPr>
          <w:rFonts w:ascii="仿宋" w:eastAsia="仿宋" w:hAnsi="仿宋" w:cs="Times New Roman"/>
          <w:b/>
          <w:color w:val="000000"/>
          <w:sz w:val="32"/>
          <w:szCs w:val="32"/>
        </w:rPr>
      </w:pPr>
    </w:p>
    <w:p w:rsidR="00326EEA" w:rsidRPr="00326EEA" w:rsidRDefault="00326EEA" w:rsidP="00326EEA">
      <w:pPr>
        <w:widowControl w:val="0"/>
        <w:spacing w:line="560" w:lineRule="exact"/>
        <w:ind w:firstLineChars="1800" w:firstLine="5760"/>
        <w:jc w:val="center"/>
        <w:rPr>
          <w:rFonts w:ascii="仿宋" w:eastAsia="仿宋" w:hAnsi="仿宋" w:cs="Times New Roman"/>
          <w:color w:val="000000"/>
          <w:sz w:val="32"/>
          <w:szCs w:val="32"/>
        </w:rPr>
      </w:pPr>
      <w:r w:rsidRPr="00326EEA">
        <w:rPr>
          <w:rFonts w:ascii="仿宋" w:eastAsia="仿宋" w:hAnsi="仿宋" w:cs="Times New Roman"/>
          <w:color w:val="000000"/>
          <w:sz w:val="32"/>
          <w:szCs w:val="32"/>
        </w:rPr>
        <w:t xml:space="preserve">   </w:t>
      </w:r>
      <w:r w:rsidRPr="00326EEA">
        <w:rPr>
          <w:rFonts w:ascii="仿宋" w:eastAsia="仿宋" w:hAnsi="仿宋" w:cs="Times New Roman" w:hint="eastAsia"/>
          <w:color w:val="000000"/>
          <w:sz w:val="32"/>
          <w:szCs w:val="32"/>
        </w:rPr>
        <w:t>首都体育学院</w:t>
      </w:r>
    </w:p>
    <w:p w:rsidR="00326EEA" w:rsidRPr="00326EEA" w:rsidRDefault="00326EEA" w:rsidP="00326EEA">
      <w:pPr>
        <w:widowControl w:val="0"/>
        <w:spacing w:line="560" w:lineRule="exact"/>
        <w:ind w:firstLineChars="1800" w:firstLine="5760"/>
        <w:jc w:val="right"/>
        <w:rPr>
          <w:rFonts w:ascii="仿宋" w:eastAsia="仿宋" w:hAnsi="仿宋" w:cs="Times New Roman"/>
          <w:color w:val="000000"/>
          <w:sz w:val="32"/>
          <w:szCs w:val="32"/>
        </w:rPr>
      </w:pPr>
      <w:r w:rsidRPr="00326EEA">
        <w:rPr>
          <w:rFonts w:ascii="仿宋" w:eastAsia="仿宋" w:hAnsi="仿宋" w:cs="Times New Roman"/>
          <w:color w:val="000000"/>
          <w:sz w:val="32"/>
          <w:szCs w:val="32"/>
        </w:rPr>
        <w:t>2021</w:t>
      </w:r>
      <w:r w:rsidRPr="00326EEA">
        <w:rPr>
          <w:rFonts w:ascii="仿宋" w:eastAsia="仿宋" w:hAnsi="仿宋" w:cs="Times New Roman" w:hint="eastAsia"/>
          <w:color w:val="000000"/>
          <w:sz w:val="32"/>
          <w:szCs w:val="32"/>
        </w:rPr>
        <w:t>年</w:t>
      </w:r>
      <w:r w:rsidRPr="00326EEA">
        <w:rPr>
          <w:rFonts w:ascii="仿宋" w:eastAsia="仿宋" w:hAnsi="仿宋" w:cs="Times New Roman"/>
          <w:color w:val="000000"/>
          <w:sz w:val="32"/>
          <w:szCs w:val="32"/>
        </w:rPr>
        <w:t>8</w:t>
      </w:r>
      <w:r w:rsidRPr="00326EEA">
        <w:rPr>
          <w:rFonts w:ascii="仿宋" w:eastAsia="仿宋" w:hAnsi="仿宋" w:cs="Times New Roman" w:hint="eastAsia"/>
          <w:color w:val="000000"/>
          <w:sz w:val="32"/>
          <w:szCs w:val="32"/>
        </w:rPr>
        <w:t>月</w:t>
      </w:r>
    </w:p>
    <w:p w:rsidR="00326EEA" w:rsidRPr="00326EEA" w:rsidRDefault="00326EEA" w:rsidP="00326EEA">
      <w:pPr>
        <w:widowControl w:val="0"/>
        <w:spacing w:line="560" w:lineRule="exact"/>
        <w:ind w:firstLineChars="200" w:firstLine="640"/>
        <w:rPr>
          <w:rFonts w:ascii="仿宋" w:eastAsia="仿宋" w:hAnsi="仿宋" w:cs="Times New Roman"/>
          <w:color w:val="000000"/>
          <w:sz w:val="32"/>
          <w:szCs w:val="32"/>
        </w:rPr>
      </w:pPr>
    </w:p>
    <w:p w:rsidR="007F38B0" w:rsidRPr="00326EEA" w:rsidRDefault="007F38B0" w:rsidP="00326EEA">
      <w:pPr>
        <w:spacing w:line="560" w:lineRule="exact"/>
        <w:rPr>
          <w:rFonts w:ascii="仿宋" w:eastAsia="仿宋" w:hAnsi="仿宋"/>
          <w:sz w:val="32"/>
          <w:szCs w:val="32"/>
        </w:rPr>
      </w:pPr>
    </w:p>
    <w:sectPr w:rsidR="007F38B0" w:rsidRPr="00326E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749" w:rsidRDefault="00337749" w:rsidP="00326EEA">
      <w:r>
        <w:separator/>
      </w:r>
    </w:p>
  </w:endnote>
  <w:endnote w:type="continuationSeparator" w:id="0">
    <w:p w:rsidR="00337749" w:rsidRDefault="00337749" w:rsidP="0032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altName w:val="方正舒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749" w:rsidRDefault="00337749" w:rsidP="00326EEA">
      <w:r>
        <w:separator/>
      </w:r>
    </w:p>
  </w:footnote>
  <w:footnote w:type="continuationSeparator" w:id="0">
    <w:p w:rsidR="00337749" w:rsidRDefault="00337749" w:rsidP="00326E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26B"/>
    <w:rsid w:val="00326EEA"/>
    <w:rsid w:val="00337749"/>
    <w:rsid w:val="007F38B0"/>
    <w:rsid w:val="00E74E45"/>
    <w:rsid w:val="00EE5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7B7886-E9E0-4AD3-9B6D-9DEECF49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EEA"/>
    <w:pPr>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6EEA"/>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26EEA"/>
    <w:rPr>
      <w:sz w:val="18"/>
      <w:szCs w:val="18"/>
    </w:rPr>
  </w:style>
  <w:style w:type="paragraph" w:styleId="a4">
    <w:name w:val="footer"/>
    <w:basedOn w:val="a"/>
    <w:link w:val="Char0"/>
    <w:uiPriority w:val="99"/>
    <w:unhideWhenUsed/>
    <w:rsid w:val="00326EEA"/>
    <w:pPr>
      <w:widowControl w:val="0"/>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26EEA"/>
    <w:rPr>
      <w:sz w:val="18"/>
      <w:szCs w:val="18"/>
    </w:rPr>
  </w:style>
  <w:style w:type="paragraph" w:styleId="a5">
    <w:name w:val="Plain Text"/>
    <w:basedOn w:val="a"/>
    <w:link w:val="Char1"/>
    <w:uiPriority w:val="99"/>
    <w:rsid w:val="00326EEA"/>
    <w:pPr>
      <w:widowControl w:val="0"/>
    </w:pPr>
    <w:rPr>
      <w:rFonts w:ascii="宋体" w:hAnsi="Courier New" w:cs="Times New Roman"/>
      <w:kern w:val="0"/>
      <w:sz w:val="20"/>
      <w:szCs w:val="20"/>
    </w:rPr>
  </w:style>
  <w:style w:type="character" w:customStyle="1" w:styleId="Char2">
    <w:name w:val="纯文本 Char"/>
    <w:basedOn w:val="a0"/>
    <w:uiPriority w:val="99"/>
    <w:semiHidden/>
    <w:rsid w:val="00326EEA"/>
    <w:rPr>
      <w:rFonts w:ascii="宋体" w:eastAsia="宋体" w:hAnsi="Courier New" w:cs="Courier New"/>
      <w:szCs w:val="21"/>
    </w:rPr>
  </w:style>
  <w:style w:type="character" w:customStyle="1" w:styleId="Char1">
    <w:name w:val="纯文本 Char1"/>
    <w:basedOn w:val="a0"/>
    <w:link w:val="a5"/>
    <w:uiPriority w:val="99"/>
    <w:locked/>
    <w:rsid w:val="00326EEA"/>
    <w:rPr>
      <w:rFonts w:ascii="宋体" w:eastAsia="宋体" w:hAnsi="Courier New" w:cs="Times New Roman"/>
      <w:kern w:val="0"/>
      <w:sz w:val="20"/>
      <w:szCs w:val="20"/>
    </w:rPr>
  </w:style>
  <w:style w:type="paragraph" w:customStyle="1" w:styleId="6">
    <w:name w:val="样式6"/>
    <w:basedOn w:val="a"/>
    <w:link w:val="6Char"/>
    <w:uiPriority w:val="99"/>
    <w:rsid w:val="00326EEA"/>
    <w:pPr>
      <w:widowControl w:val="0"/>
      <w:spacing w:beforeLines="250" w:afterLines="150" w:line="332" w:lineRule="exact"/>
      <w:jc w:val="center"/>
    </w:pPr>
    <w:rPr>
      <w:rFonts w:ascii="方正小标宋简体" w:eastAsia="方正小标宋简体" w:hAnsi="宋体" w:cs="Times New Roman"/>
      <w:color w:val="000000"/>
      <w:kern w:val="0"/>
      <w:sz w:val="32"/>
      <w:szCs w:val="20"/>
    </w:rPr>
  </w:style>
  <w:style w:type="character" w:customStyle="1" w:styleId="6Char">
    <w:name w:val="样式6 Char"/>
    <w:link w:val="6"/>
    <w:uiPriority w:val="99"/>
    <w:locked/>
    <w:rsid w:val="00326EEA"/>
    <w:rPr>
      <w:rFonts w:ascii="方正小标宋简体" w:eastAsia="方正小标宋简体" w:hAnsi="宋体" w:cs="Times New Roman"/>
      <w:color w:val="000000"/>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3</cp:revision>
  <dcterms:created xsi:type="dcterms:W3CDTF">2021-12-29T23:09:00Z</dcterms:created>
  <dcterms:modified xsi:type="dcterms:W3CDTF">2021-12-29T23:23:00Z</dcterms:modified>
</cp:coreProperties>
</file>